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DE945" w14:textId="5212CF6F" w:rsidR="001632AF" w:rsidRDefault="005E70A0">
      <w:pPr>
        <w:rPr>
          <w:rFonts w:ascii="Times New Roman" w:hAnsi="Times New Roman" w:cs="Times New Roman"/>
          <w:sz w:val="40"/>
          <w:szCs w:val="40"/>
        </w:rPr>
      </w:pPr>
      <w:r w:rsidRPr="005E70A0">
        <w:rPr>
          <w:rFonts w:ascii="Times New Roman" w:hAnsi="Times New Roman" w:cs="Times New Roman"/>
          <w:sz w:val="40"/>
          <w:szCs w:val="40"/>
        </w:rPr>
        <w:t xml:space="preserve">8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практикалық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сабақ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. Менеджер мен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көшбасшының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коммуникациялары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арасындағы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айырмашылық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,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көшбасшы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коммуникация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шебері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Pr="005E70A0">
        <w:rPr>
          <w:rFonts w:ascii="Times New Roman" w:hAnsi="Times New Roman" w:cs="Times New Roman"/>
          <w:sz w:val="40"/>
          <w:szCs w:val="40"/>
        </w:rPr>
        <w:t>ретінде</w:t>
      </w:r>
      <w:proofErr w:type="spellEnd"/>
      <w:r w:rsidRPr="005E70A0">
        <w:rPr>
          <w:rFonts w:ascii="Times New Roman" w:hAnsi="Times New Roman" w:cs="Times New Roman"/>
          <w:sz w:val="40"/>
          <w:szCs w:val="40"/>
        </w:rPr>
        <w:t>.</w:t>
      </w:r>
    </w:p>
    <w:p w14:paraId="791E4E48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Негізгі әдебиеттер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:</w:t>
      </w:r>
    </w:p>
    <w:p w14:paraId="1AAE1E6A" w14:textId="77777777" w:rsidR="0056513F" w:rsidRDefault="0056513F" w:rsidP="0056513F">
      <w:pPr>
        <w:tabs>
          <w:tab w:val="left" w:pos="0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1.</w:t>
      </w: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Әділетті Қазақстанның экономикалық бағдары". -Астана, 2023 ж. 1 қыркұйек</w:t>
      </w:r>
    </w:p>
    <w:p w14:paraId="24D17E88" w14:textId="77777777" w:rsidR="0056513F" w:rsidRDefault="0056513F" w:rsidP="0056513F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13EFFFD3" w14:textId="77777777" w:rsidR="0056513F" w:rsidRDefault="0056513F" w:rsidP="0056513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www.adilet.zan.kz</w:t>
      </w:r>
      <w:r>
        <w:fldChar w:fldCharType="end"/>
      </w:r>
    </w:p>
    <w:p w14:paraId="79360203" w14:textId="77777777" w:rsidR="0056513F" w:rsidRDefault="0056513F" w:rsidP="0056513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0"/>
          <w:szCs w:val="20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0"/>
          <w:szCs w:val="20"/>
          <w:lang w:val="kk-KZ" w:eastAsia="kk-KZ"/>
          <w14:ligatures w14:val="none"/>
        </w:rPr>
        <w:t>Қазақстан Республикасы Үкіметінің 2018 жылғы 14 қараша № 216 Жарлығы</w:t>
      </w:r>
    </w:p>
    <w:p w14:paraId="27F82E6B" w14:textId="77777777" w:rsidR="0056513F" w:rsidRDefault="0056513F" w:rsidP="0056513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7198620" w14:textId="77777777" w:rsidR="0056513F" w:rsidRDefault="0056513F" w:rsidP="0056513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</w:p>
    <w:p w14:paraId="293B6FDD" w14:textId="77777777" w:rsidR="0056513F" w:rsidRDefault="0056513F" w:rsidP="0056513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683F3D09" w14:textId="77777777" w:rsidR="0056513F" w:rsidRDefault="0056513F" w:rsidP="0056513F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0"/>
          <w:szCs w:val="20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5D15749C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8.Джон Максвелл Лидерство-М.: </w:t>
      </w:r>
    </w:p>
    <w:p w14:paraId="1B27658F" w14:textId="77777777" w:rsidR="0056513F" w:rsidRDefault="0056513F" w:rsidP="0056513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F0F0F"/>
          <w:kern w:val="36"/>
          <w:sz w:val="20"/>
          <w:szCs w:val="20"/>
          <w:lang w:val="kk-KZ" w:eastAsia="ru-RU"/>
          <w14:ligatures w14:val="none"/>
        </w:rPr>
        <w:t>9. Луиза Хейдің "Өмірің өз қолыңда" -Алматы: Мазмұндама, 2020-248 б.</w:t>
      </w:r>
    </w:p>
    <w:p w14:paraId="516FCD1B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10. Мұқан Ш. Көшбасшылық-Алматы: Мазмұндама қоғамдық қоры, 2020-300 б.</w:t>
      </w:r>
    </w:p>
    <w:p w14:paraId="491C5A74" w14:textId="77777777" w:rsidR="0056513F" w:rsidRDefault="0056513F" w:rsidP="0056513F">
      <w:pPr>
        <w:keepNext/>
        <w:keepLines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</w:pP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11. Нортхаус П.Г. </w:t>
      </w:r>
      <w:r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kk-KZ" w:eastAsia="ru-RU"/>
          <w14:ligatures w14:val="none"/>
        </w:rPr>
        <w:t>Көшбасшылық: теория және практика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val="kk-KZ" w:eastAsia="ru-RU"/>
          <w14:ligatures w14:val="none"/>
        </w:rPr>
        <w:t>-</w:t>
      </w:r>
      <w:r>
        <w:rPr>
          <w:rFonts w:ascii="Times New Roman" w:eastAsiaTheme="majorEastAsia" w:hAnsi="Times New Roman" w:cs="Times New Roman"/>
          <w:color w:val="333333"/>
          <w:sz w:val="20"/>
          <w:szCs w:val="20"/>
          <w:shd w:val="clear" w:color="auto" w:fill="FFFFFF"/>
          <w:lang w:val="kk-KZ"/>
        </w:rPr>
        <w:t>Алматы: Ұлттық аударма бюросы, ҚҚ, 2020 -560 б.</w:t>
      </w:r>
    </w:p>
    <w:p w14:paraId="5FC6DF38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12. Нортхаус П.Г. Лидерство. Теория и практика-М.: Бомбора, 2022-496 с.</w:t>
      </w:r>
    </w:p>
    <w:p w14:paraId="6B6E4155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13. Ствен Кови Лидерство основанное на принципах-М.: Альпина Паблишер, 2023-512 с.</w:t>
      </w:r>
    </w:p>
    <w:p w14:paraId="7FCD397C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14. Тарасов В.К. Технология лидерства-М.: Добрая книга, 2019-240 с.</w:t>
      </w:r>
    </w:p>
    <w:p w14:paraId="7F23418E" w14:textId="77777777" w:rsidR="0056513F" w:rsidRDefault="0056513F" w:rsidP="0056513F">
      <w:pPr>
        <w:spacing w:line="240" w:lineRule="auto"/>
        <w:rPr>
          <w:lang w:val="kk-KZ"/>
        </w:rPr>
      </w:pPr>
    </w:p>
    <w:p w14:paraId="0696DA01" w14:textId="77777777" w:rsidR="0056513F" w:rsidRDefault="0056513F" w:rsidP="0056513F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әдебиеттер:</w:t>
      </w:r>
    </w:p>
    <w:p w14:paraId="6435FDC0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0654A118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77B4D03C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6EA588AD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4. Р. У. Гриффин Менеджмент = Management  - Астана: "Ұлттық аударма бюросы" ҚҚ, 2018 - 766 б.</w:t>
      </w:r>
    </w:p>
    <w:p w14:paraId="5F7950DA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4C1FACB6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631A312" w14:textId="77777777" w:rsidR="0056513F" w:rsidRDefault="0056513F" w:rsidP="0056513F">
      <w:pPr>
        <w:spacing w:after="0" w:line="240" w:lineRule="auto"/>
        <w:rPr>
          <w:rFonts w:ascii="Times New Roman" w:hAnsi="Times New Roman" w:cs="Times New Roman"/>
          <w:kern w:val="0"/>
          <w:sz w:val="21"/>
          <w:szCs w:val="21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0"/>
          <w:szCs w:val="20"/>
          <w:lang w:val="kk-KZ"/>
          <w14:ligatures w14:val="none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949EB63" w14:textId="77777777" w:rsidR="0056513F" w:rsidRDefault="0056513F" w:rsidP="0056513F">
      <w:pPr>
        <w:spacing w:line="240" w:lineRule="auto"/>
        <w:rPr>
          <w:rFonts w:ascii="Arial" w:hAnsi="Arial" w:cs="Arial"/>
          <w:color w:val="555555"/>
          <w:sz w:val="27"/>
          <w:szCs w:val="27"/>
          <w:shd w:val="clear" w:color="auto" w:fill="FFFFFF"/>
          <w:lang w:val="kk-KZ"/>
        </w:rPr>
      </w:pPr>
    </w:p>
    <w:p w14:paraId="53D82CED" w14:textId="77777777" w:rsidR="0056513F" w:rsidRDefault="0056513F" w:rsidP="0056513F">
      <w:pPr>
        <w:spacing w:line="240" w:lineRule="auto"/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555555"/>
          <w:sz w:val="20"/>
          <w:szCs w:val="20"/>
          <w:shd w:val="clear" w:color="auto" w:fill="FFFFFF"/>
          <w:lang w:val="kk-KZ"/>
        </w:rPr>
        <w:t>Интернет ресурстары:</w:t>
      </w:r>
    </w:p>
    <w:p w14:paraId="27405285" w14:textId="77777777" w:rsidR="0056513F" w:rsidRDefault="0056513F" w:rsidP="005651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69AA8AA9" w14:textId="77777777" w:rsidR="0056513F" w:rsidRDefault="0056513F" w:rsidP="0056513F">
      <w:pPr>
        <w:tabs>
          <w:tab w:val="left" w:pos="317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4E966723" w14:textId="77777777" w:rsidR="0056513F" w:rsidRDefault="0056513F" w:rsidP="0056513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5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https://openu.kz/kz/book/strategiyalyq-menedzhment-negizderi-b-sekelik-artyqshylyqqa-umtylu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 </w:t>
      </w:r>
      <w:proofErr w:type="spellStart"/>
      <w:r>
        <w:rPr>
          <w:rFonts w:ascii="Times New Roman" w:hAnsi="Times New Roman"/>
          <w:sz w:val="20"/>
          <w:szCs w:val="20"/>
        </w:rPr>
        <w:t>негіздері</w:t>
      </w:r>
      <w:proofErr w:type="spellEnd"/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</w:rPr>
        <w:t>Бәсекелік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артықшылыққа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ұмтылу</w:t>
      </w:r>
      <w:proofErr w:type="spellEnd"/>
      <w:r>
        <w:rPr>
          <w:rFonts w:ascii="Times New Roman" w:hAnsi="Times New Roman"/>
          <w:sz w:val="20"/>
          <w:szCs w:val="20"/>
        </w:rPr>
        <w:t>)</w:t>
      </w:r>
    </w:p>
    <w:p w14:paraId="7AFF7936" w14:textId="77777777" w:rsidR="0056513F" w:rsidRDefault="0056513F" w:rsidP="0056513F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0"/>
          <w:szCs w:val="20"/>
        </w:rPr>
      </w:pPr>
      <w:hyperlink r:id="rId6" w:history="1">
        <w:r>
          <w:rPr>
            <w:rStyle w:val="a3"/>
            <w:rFonts w:ascii="Times New Roman" w:hAnsi="Times New Roman"/>
            <w:color w:val="auto"/>
            <w:sz w:val="20"/>
            <w:szCs w:val="20"/>
            <w:u w:val="none"/>
          </w:rPr>
          <w:t>https://openu.kz/ru/book/tehnologiyalyq-innovaciyalardagy-strategiyalyq-menedzhment</w:t>
        </w:r>
      </w:hyperlink>
      <w:r>
        <w:rPr>
          <w:rFonts w:ascii="Times New Roman" w:hAnsi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sz w:val="20"/>
          <w:szCs w:val="20"/>
        </w:rPr>
        <w:t>Технологиялық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инновациялардағы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/>
          <w:sz w:val="20"/>
          <w:szCs w:val="20"/>
        </w:rPr>
        <w:t xml:space="preserve"> менеджмент)</w:t>
      </w:r>
    </w:p>
    <w:p w14:paraId="35DA021B" w14:textId="77777777" w:rsidR="0056513F" w:rsidRDefault="0056513F" w:rsidP="005651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hyperlink r:id="rId7" w:history="1">
        <w:r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https://openu.kz/kz/book/strategiyalyq-brend-menedzhment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sz w:val="20"/>
          <w:szCs w:val="20"/>
        </w:rPr>
        <w:t>Стратегиялық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бренд-менеджмент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078F9875" w14:textId="77777777" w:rsidR="0056513F" w:rsidRDefault="0056513F" w:rsidP="0056513F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https://online.pubhtml5.com/gzki/iejl/</w:t>
        </w:r>
      </w:hyperlink>
    </w:p>
    <w:p w14:paraId="2AD88165" w14:textId="77777777" w:rsidR="0056513F" w:rsidRDefault="0056513F" w:rsidP="0056513F">
      <w:pPr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  <w:lang w:val="kk-KZ"/>
          </w:rPr>
          <w:t>https://www.youtube.com/watch?v=z2YQ-7SLf4k</w:t>
        </w:r>
      </w:hyperlink>
    </w:p>
    <w:p w14:paraId="4EE8BEB5" w14:textId="77777777" w:rsidR="0056513F" w:rsidRDefault="0056513F" w:rsidP="0056513F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https://www.youtube.com/watch?v=yPi-F5D903I</w:t>
      </w:r>
    </w:p>
    <w:p w14:paraId="17114706" w14:textId="77777777" w:rsidR="0056513F" w:rsidRPr="0056513F" w:rsidRDefault="0056513F">
      <w:pPr>
        <w:rPr>
          <w:rFonts w:ascii="Times New Roman" w:hAnsi="Times New Roman" w:cs="Times New Roman"/>
          <w:sz w:val="40"/>
          <w:szCs w:val="40"/>
          <w:lang w:val="kk-KZ"/>
        </w:rPr>
      </w:pPr>
    </w:p>
    <w:sectPr w:rsidR="0056513F" w:rsidRPr="0056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521B8"/>
    <w:multiLevelType w:val="hybridMultilevel"/>
    <w:tmpl w:val="76923D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27192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7893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9D"/>
    <w:rsid w:val="001632AF"/>
    <w:rsid w:val="003A1E9D"/>
    <w:rsid w:val="0056513F"/>
    <w:rsid w:val="005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92C9"/>
  <w15:chartTrackingRefBased/>
  <w15:docId w15:val="{C552DF4B-E23A-4AE7-97B0-6D65395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513F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5"/>
    <w:uiPriority w:val="1"/>
    <w:locked/>
    <w:rsid w:val="0056513F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aliases w:val="без абзаца,маркированный,ПАРАГРАФ"/>
    <w:basedOn w:val="a"/>
    <w:link w:val="a4"/>
    <w:uiPriority w:val="1"/>
    <w:qFormat/>
    <w:rsid w:val="0056513F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0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pubhtml5.com/gzki/iej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penu.kz/kz/book/strategiyalyq-brend-menedzh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enu.kz/ru/book/tehnologiyalyq-innovaciyalardagy-strategiyalyq-menedzh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penu.kz/kz/book/strategiyalyq-menedzhment-negizderi-b-sekelik-artyqshylyqqa-umtyl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2YQ-7SLf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3274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2023-09-21T08:51:00Z</dcterms:created>
  <dcterms:modified xsi:type="dcterms:W3CDTF">2023-09-22T02:13:00Z</dcterms:modified>
</cp:coreProperties>
</file>